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49C85" w14:textId="77777777" w:rsidR="00712B1B" w:rsidRDefault="00712B1B" w:rsidP="00712B1B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4C6562C6" w14:textId="77777777" w:rsidR="00712B1B" w:rsidRDefault="00712B1B" w:rsidP="00712B1B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88B1234" w14:textId="77777777" w:rsidR="00712B1B" w:rsidRDefault="00712B1B" w:rsidP="00712B1B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A4651A6" w14:textId="77777777" w:rsidR="00712B1B" w:rsidRDefault="00712B1B" w:rsidP="00712B1B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6B71157" w14:textId="77777777" w:rsidR="00712B1B" w:rsidRDefault="00712B1B" w:rsidP="00712B1B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28210DC0" w14:textId="77777777" w:rsidR="00712B1B" w:rsidRDefault="00712B1B" w:rsidP="00712B1B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17193BBF" w14:textId="77777777" w:rsidR="00712B1B" w:rsidRDefault="00712B1B" w:rsidP="00712B1B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E15BC51" w14:textId="760564B9" w:rsidR="00712B1B" w:rsidRPr="00F3395B" w:rsidRDefault="00712B1B" w:rsidP="00712B1B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URBROJ: 01-2</w:t>
      </w:r>
      <w:r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/01-1-</w:t>
      </w:r>
      <w:r w:rsidR="00F01E88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42</w:t>
      </w:r>
    </w:p>
    <w:p w14:paraId="62E65686" w14:textId="52E73F6B" w:rsidR="00712B1B" w:rsidRPr="00F3395B" w:rsidRDefault="00712B1B" w:rsidP="00712B1B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Zagreb, </w:t>
      </w:r>
      <w:r w:rsidR="00F01E88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19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="00F01E88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12</w:t>
      </w:r>
      <w:r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202</w:t>
      </w:r>
      <w:r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.</w:t>
      </w:r>
    </w:p>
    <w:p w14:paraId="3992507C" w14:textId="77777777" w:rsidR="00712B1B" w:rsidRPr="00F3395B" w:rsidRDefault="00712B1B" w:rsidP="00712B1B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D267DEA" w14:textId="77777777" w:rsidR="00712B1B" w:rsidRPr="00F3395B" w:rsidRDefault="00712B1B" w:rsidP="00712B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  A  P  I  S  N  I  K</w:t>
      </w:r>
    </w:p>
    <w:p w14:paraId="08B93DD2" w14:textId="77777777" w:rsidR="00712B1B" w:rsidRPr="00F3395B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5856387" w14:textId="77777777" w:rsidR="00712B1B" w:rsidRPr="00F3395B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947FB66" w14:textId="77777777" w:rsidR="00712B1B" w:rsidRPr="00F3395B" w:rsidRDefault="00712B1B" w:rsidP="00712B1B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5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sjednice Upravnog vijeća Doma za djecu i odrasle – žrtve obiteljskog nasilja „Duga – Zagreb“, održane 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26.07.2024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od 9.00, u Zagrebu, 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putem Zoom aplikacije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</w:t>
      </w:r>
    </w:p>
    <w:p w14:paraId="49844B3A" w14:textId="77777777" w:rsidR="00712B1B" w:rsidRPr="00F3395B" w:rsidRDefault="00712B1B" w:rsidP="00712B1B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7346BB5F" w14:textId="77777777" w:rsidR="00712B1B" w:rsidRPr="00F3395B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PRISUTNI ČLANOVI :</w:t>
      </w:r>
    </w:p>
    <w:p w14:paraId="7B8F1A67" w14:textId="77777777" w:rsidR="00712B1B" w:rsidRPr="00F3395B" w:rsidRDefault="00712B1B" w:rsidP="00712B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Vuković</w:t>
      </w:r>
    </w:p>
    <w:p w14:paraId="3BF4DB07" w14:textId="77777777" w:rsidR="00712B1B" w:rsidRPr="00CA6E65" w:rsidRDefault="00712B1B" w:rsidP="00712B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Borić</w:t>
      </w:r>
    </w:p>
    <w:p w14:paraId="3B836DE4" w14:textId="77777777" w:rsidR="00712B1B" w:rsidRDefault="00712B1B" w:rsidP="00712B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Jelena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Smirčić</w:t>
      </w:r>
      <w:proofErr w:type="spellEnd"/>
    </w:p>
    <w:p w14:paraId="3C1B8F35" w14:textId="77777777" w:rsidR="00712B1B" w:rsidRDefault="00712B1B" w:rsidP="00712B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Silvia Vuković</w:t>
      </w:r>
    </w:p>
    <w:p w14:paraId="0851B3C2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169C23D" w14:textId="77777777" w:rsidR="00712B1B" w:rsidRPr="00F547A7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434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ODSUTNI ČLANOVI:</w:t>
      </w:r>
    </w:p>
    <w:p w14:paraId="114D70CF" w14:textId="77777777" w:rsidR="00712B1B" w:rsidRPr="001207F9" w:rsidRDefault="00712B1B" w:rsidP="00712B1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Maja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Gergorić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62ED7616" w14:textId="77777777" w:rsidR="00712B1B" w:rsidRPr="00F3395B" w:rsidRDefault="00712B1B" w:rsidP="00712B1B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4AD80F5F" w14:textId="77777777" w:rsidR="00712B1B" w:rsidRPr="00F547A7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OSTALI  NAZOČNI:</w:t>
      </w:r>
    </w:p>
    <w:p w14:paraId="5DD28022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Željka Barić, ravnateljica</w:t>
      </w:r>
    </w:p>
    <w:p w14:paraId="6F8A8346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  Maca Arlov Bokan, zapisničarka</w:t>
      </w:r>
    </w:p>
    <w:p w14:paraId="2FDAF5FD" w14:textId="77777777" w:rsidR="00712B1B" w:rsidRPr="00F3395B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A3B8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Dalibor Stanić, računovođa</w:t>
      </w:r>
    </w:p>
    <w:p w14:paraId="0777EC88" w14:textId="4A63D588" w:rsidR="00712B1B" w:rsidRPr="00F3395B" w:rsidRDefault="00712B1B" w:rsidP="005D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EB9E3C4" w14:textId="77777777" w:rsidR="00712B1B" w:rsidRPr="00F3395B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red:</w:t>
      </w:r>
    </w:p>
    <w:p w14:paraId="5C639F2F" w14:textId="77777777" w:rsidR="00712B1B" w:rsidRDefault="00712B1B" w:rsidP="00712B1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Usvajanje zapisnika s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4. 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sjednice Upravnog vijeća održane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07.06.2024.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;</w:t>
      </w:r>
    </w:p>
    <w:p w14:paraId="74DEA4C3" w14:textId="77777777" w:rsidR="00712B1B" w:rsidRPr="00D0510B" w:rsidRDefault="00712B1B" w:rsidP="00712B1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D0510B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Odluke o usvajanju I. izmjene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i dopune </w:t>
      </w:r>
      <w:r w:rsidRPr="00D0510B">
        <w:rPr>
          <w:rFonts w:ascii="Times New Roman" w:eastAsia="Times New Roman" w:hAnsi="Times New Roman"/>
          <w:sz w:val="24"/>
          <w:szCs w:val="24"/>
          <w:lang w:val="hr-BA" w:eastAsia="hr-HR"/>
        </w:rPr>
        <w:t>Financijskog plana za 2024. godinu,</w:t>
      </w:r>
    </w:p>
    <w:p w14:paraId="1C63D31D" w14:textId="08B48999" w:rsidR="00712B1B" w:rsidRDefault="00712B1B" w:rsidP="00712B1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D0510B">
        <w:rPr>
          <w:rFonts w:ascii="Times New Roman" w:eastAsia="Times New Roman" w:hAnsi="Times New Roman"/>
          <w:sz w:val="24"/>
          <w:szCs w:val="24"/>
          <w:lang w:val="hr-BA" w:eastAsia="hr-HR"/>
        </w:rPr>
        <w:t>Donošenje Prijedloga</w:t>
      </w:r>
      <w:r w:rsidR="00757866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izvještaja</w:t>
      </w:r>
      <w:r w:rsidRPr="00D0510B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o izvršenju Financijskog plana za razdoblje od 01.01. – 30.06.2024.</w:t>
      </w:r>
    </w:p>
    <w:p w14:paraId="3CA6C631" w14:textId="77777777" w:rsidR="00712B1B" w:rsidRPr="001306BC" w:rsidRDefault="00712B1B" w:rsidP="00712B1B">
      <w:pPr>
        <w:pStyle w:val="Odlomakpopisa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1306BC">
        <w:rPr>
          <w:rFonts w:ascii="Times New Roman" w:eastAsia="Times New Roman" w:hAnsi="Times New Roman"/>
          <w:sz w:val="24"/>
          <w:szCs w:val="24"/>
          <w:lang w:val="hr-BA" w:eastAsia="hr-HR"/>
        </w:rPr>
        <w:t>Prikaz financijskog izvještaja za razdoblje 01.01. – 30.06.2024.</w:t>
      </w:r>
    </w:p>
    <w:p w14:paraId="650E2AA7" w14:textId="77777777" w:rsidR="00712B1B" w:rsidRPr="00D0510B" w:rsidRDefault="00712B1B" w:rsidP="00712B1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D0510B">
        <w:rPr>
          <w:rFonts w:ascii="Times New Roman" w:eastAsia="Times New Roman" w:hAnsi="Times New Roman"/>
          <w:sz w:val="24"/>
          <w:szCs w:val="24"/>
          <w:lang w:val="hr-BA" w:eastAsia="hr-HR"/>
        </w:rPr>
        <w:t>Razno</w:t>
      </w:r>
    </w:p>
    <w:p w14:paraId="6B87353D" w14:textId="77777777" w:rsidR="00712B1B" w:rsidRPr="00D0510B" w:rsidRDefault="00712B1B" w:rsidP="00712B1B">
      <w:pPr>
        <w:pStyle w:val="Odlomakpopisa"/>
        <w:spacing w:after="0" w:line="240" w:lineRule="auto"/>
        <w:ind w:left="1609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12A079D" w14:textId="77777777" w:rsidR="00712B1B" w:rsidRDefault="00712B1B" w:rsidP="00712B1B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Predsjednica pozdravlja sve prisutne i otvara 5. sjednicu Upravnog vijeća, te započinje s prvom točkom dnevnog reda.</w:t>
      </w:r>
    </w:p>
    <w:p w14:paraId="4472CAD5" w14:textId="77777777" w:rsidR="00712B1B" w:rsidRDefault="00712B1B" w:rsidP="00712B1B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2DC1B16" w14:textId="77777777" w:rsidR="00712B1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/</w:t>
      </w:r>
      <w:r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ab/>
        <w:t xml:space="preserve">Usvajanje zapisnika sa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4</w:t>
      </w:r>
      <w:r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sjednice Upravnog vijeća održane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07.06.2024. </w:t>
      </w:r>
    </w:p>
    <w:p w14:paraId="5107C16E" w14:textId="77777777" w:rsidR="00712B1B" w:rsidRPr="00F3395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319479C6" w14:textId="77777777" w:rsidR="00712B1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Predsjednica podsjeća da je zapisnik poslan s pozivom. Stavlja na glasovanje zapisnik 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 vijeća.</w:t>
      </w:r>
    </w:p>
    <w:p w14:paraId="171DF8F6" w14:textId="77777777" w:rsidR="00712B1B" w:rsidRPr="00F3395B" w:rsidRDefault="00712B1B" w:rsidP="00712B1B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Nakon provedenog glasovanja utvrđuje se da je jednoglasno donesena sljedeća:</w:t>
      </w:r>
    </w:p>
    <w:p w14:paraId="29C8EEA1" w14:textId="77777777" w:rsidR="00712B1B" w:rsidRPr="00F3395B" w:rsidRDefault="00712B1B" w:rsidP="00712B1B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C775D73" w14:textId="77777777" w:rsidR="00712B1B" w:rsidRDefault="00712B1B" w:rsidP="00712B1B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2A48B8C7" w14:textId="77777777" w:rsidR="00712B1B" w:rsidRPr="00F3395B" w:rsidRDefault="00712B1B" w:rsidP="00712B1B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2E58661" w14:textId="77777777" w:rsidR="00712B1B" w:rsidRPr="00F3395B" w:rsidRDefault="00712B1B" w:rsidP="00712B1B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 se zapisnik 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Upravnoga vijeća u 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godini održane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07.06.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.g.</w:t>
      </w:r>
    </w:p>
    <w:p w14:paraId="7A34CE49" w14:textId="77777777" w:rsidR="00712B1B" w:rsidRPr="00F3395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56DAC66C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I/      </w:t>
      </w:r>
      <w:r w:rsidRPr="00D0510B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Donošenje Odluke o usvajanju I. izmjene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i dopune </w:t>
      </w:r>
      <w:r w:rsidRPr="00D0510B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Financijskog plana za 2024.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g</w:t>
      </w:r>
      <w:r w:rsidRPr="00D0510B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odinu</w:t>
      </w:r>
    </w:p>
    <w:p w14:paraId="21FAF979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4B43CE4B" w14:textId="77777777" w:rsidR="00712B1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Predsjednica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daje riječ računovođi. </w:t>
      </w:r>
    </w:p>
    <w:p w14:paraId="034DED77" w14:textId="77777777" w:rsidR="00712B1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5F9B9604" w14:textId="191CACC7" w:rsidR="00712B1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Na 4. sjednici Upravnog vijeća 7. lipnja 2024. godine donesen je prijedlog I. izmjene i dopune financijskog plana Doma Duga – Zagreb za 2024. godinu. Skupština Grada Zagreba je na svojoj 35. sjednici održanoj 27. lipnja 2024. godine usvojila navedene izmjene i dopune kao dio Proračuna Grada Zagreba, a one su stupile na snagu 12. srpnja 2024. godine.</w:t>
      </w:r>
    </w:p>
    <w:p w14:paraId="6ED7029A" w14:textId="77777777" w:rsidR="00712B1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98BB50C" w14:textId="759788A0" w:rsidR="00712B1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Prema Zakonu o proračunu, prihvaćanjem od strane Skupštine Grada Zagreba, prihvaćene promjene se smatraju novim Financijskim planom ustanove, no prema Zakonu o Ustanovama, Upravno vijeće ustanove mora potvrditi odluku Skupštine. Stoga predsjednica Upravnog vijeća stavlja na glasanje Odluku o usvajanju I. izmjene Financijskog plana za 2024. godinu.</w:t>
      </w:r>
    </w:p>
    <w:p w14:paraId="0FAD64CE" w14:textId="77777777" w:rsidR="00712B1B" w:rsidRPr="00CA6E65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0A00E557" w14:textId="77777777" w:rsidR="00712B1B" w:rsidRPr="005A3B83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ab/>
      </w:r>
      <w:r w:rsidRPr="00CA6E6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26AF111C" w14:textId="77777777" w:rsidR="00712B1B" w:rsidRPr="003D5802" w:rsidRDefault="00712B1B" w:rsidP="00712B1B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5302887" w14:textId="77777777" w:rsidR="00712B1B" w:rsidRPr="003D5802" w:rsidRDefault="00712B1B" w:rsidP="00712B1B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438F9637" w14:textId="77777777" w:rsidR="00712B1B" w:rsidRPr="003D5802" w:rsidRDefault="00712B1B" w:rsidP="00712B1B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6828748" w14:textId="77777777" w:rsidR="00712B1B" w:rsidRPr="00F3395B" w:rsidRDefault="00712B1B" w:rsidP="00712B1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3200C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Usvaja se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a </w:t>
      </w:r>
      <w:r w:rsidRPr="00D0510B">
        <w:rPr>
          <w:rFonts w:ascii="Times New Roman" w:eastAsia="Times New Roman" w:hAnsi="Times New Roman"/>
          <w:sz w:val="24"/>
          <w:szCs w:val="24"/>
          <w:lang w:val="hr-BA" w:eastAsia="hr-HR"/>
        </w:rPr>
        <w:t>o usvajanju I. izmjene Financijskog plana za 2024. godinu</w:t>
      </w:r>
    </w:p>
    <w:p w14:paraId="088CC40E" w14:textId="77777777" w:rsidR="00712B1B" w:rsidRPr="003D5802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007715F" w14:textId="77777777" w:rsidR="00712B1B" w:rsidRPr="00D0510B" w:rsidRDefault="00712B1B" w:rsidP="00712B1B">
      <w:pPr>
        <w:spacing w:after="0" w:line="240" w:lineRule="auto"/>
        <w:rPr>
          <w:rFonts w:ascii="Times New Roman" w:eastAsia="Times New Roman" w:hAnsi="Times New Roman"/>
          <w:bCs/>
          <w:strike/>
          <w:sz w:val="24"/>
          <w:szCs w:val="24"/>
          <w:lang w:val="hr-BA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III/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</w:t>
      </w:r>
      <w:r w:rsidRPr="00D0510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Donošenje Prijedloga  o izvršenju Financijskog plana za razdoblje od 01.01. – 30.06.2024</w:t>
      </w:r>
    </w:p>
    <w:p w14:paraId="3894E78F" w14:textId="77777777" w:rsidR="00712B1B" w:rsidRPr="00D0510B" w:rsidRDefault="00712B1B" w:rsidP="00712B1B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hr-BA" w:eastAsia="hr-HR"/>
        </w:rPr>
      </w:pPr>
    </w:p>
    <w:p w14:paraId="43842C92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Predsjednica daje riječ računovođi koji navodi da su točke 3. i 4. međusobno povezane, te kroz tablice koje su dostavljene Upravnom vijeću pojašnjava obje točke.</w:t>
      </w:r>
    </w:p>
    <w:p w14:paraId="40AEB96D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500C3CE3" w14:textId="416ADB14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Budući je </w:t>
      </w:r>
      <w:r w:rsidR="00121F58">
        <w:rPr>
          <w:rFonts w:ascii="Times New Roman" w:eastAsia="Times New Roman" w:hAnsi="Times New Roman"/>
          <w:sz w:val="24"/>
          <w:szCs w:val="24"/>
          <w:lang w:val="hr-BA" w:eastAsia="hr-HR"/>
        </w:rPr>
        <w:t>Prijedlog i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zvještaj</w:t>
      </w:r>
      <w:r w:rsidR="00121F58">
        <w:rPr>
          <w:rFonts w:ascii="Times New Roman" w:eastAsia="Times New Roman" w:hAnsi="Times New Roman"/>
          <w:sz w:val="24"/>
          <w:szCs w:val="24"/>
          <w:lang w:val="hr-BA"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o izvršenju Financijskog plana grupiran po izvorima sredstava, a unutar pojedinih izvora postoje </w:t>
      </w:r>
      <w:proofErr w:type="spellStart"/>
      <w:r>
        <w:rPr>
          <w:rFonts w:ascii="Times New Roman" w:eastAsia="Times New Roman" w:hAnsi="Times New Roman"/>
          <w:sz w:val="24"/>
          <w:szCs w:val="24"/>
          <w:lang w:val="hr-BA" w:eastAsia="hr-HR"/>
        </w:rPr>
        <w:t>podizvori</w:t>
      </w:r>
      <w:proofErr w:type="spellEnd"/>
      <w:r>
        <w:rPr>
          <w:rFonts w:ascii="Times New Roman" w:eastAsia="Times New Roman" w:hAnsi="Times New Roman"/>
          <w:sz w:val="24"/>
          <w:szCs w:val="24"/>
          <w:lang w:val="hr-BA" w:eastAsia="hr-HR"/>
        </w:rPr>
        <w:t>, računovođa kroz internu tablica upoznaje Upravno vijeće s prihodima i rashodima te polugodišnjem izvršenju.</w:t>
      </w:r>
    </w:p>
    <w:p w14:paraId="18EB6221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Ukupni prihodi u prvih 6 mjeseci iznosili su: 459.089,09 eura. Ukupni rashodi iznosili su 443.066,05 eura.</w:t>
      </w:r>
    </w:p>
    <w:p w14:paraId="514B0DD0" w14:textId="6FD548CB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Od</w:t>
      </w:r>
      <w:r w:rsidR="005D544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građana smo u 2024. godini dobili  951,00 euro. </w:t>
      </w:r>
    </w:p>
    <w:p w14:paraId="43E1428E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Sredstva za provedbu psihosocijalnog tretmana za 2023. godinu u iznosu 2.879,04 eura uplaćena su početkom 2024. godine, a do sada je za 2024. godinu uplaćeno 9.530,51 euro. Predali smo dokumentaciju za odrađene tretmane i očekujemo još 3.498,09 eura temeljem predane dokumentacije.</w:t>
      </w:r>
    </w:p>
    <w:p w14:paraId="5EB259C2" w14:textId="2791162D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Za rad savjetovališta u 2024. uplaćeno je 10.307.78 eura.</w:t>
      </w:r>
    </w:p>
    <w:p w14:paraId="3F703650" w14:textId="29C44123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I. izmjena i dopuna financijskog plana stupila je na snagu 12.07.2024. stoga je izvještaj o izvršenju napravljen prema izvornom financijskom planu donesenom krajem 2023. godine, ali u tablici koju prilažemo je paralelno dan pregled izvršenja i prema I. izmjeni i dopuni .</w:t>
      </w:r>
    </w:p>
    <w:p w14:paraId="4EE06B9C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1D397E2E" w14:textId="77777777" w:rsidR="00712B1B" w:rsidRPr="003D5802" w:rsidRDefault="00712B1B" w:rsidP="00712B1B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Nakon provedenog glasovanja utvrđuje se da je jednoglasno donesena sljedeća:</w:t>
      </w:r>
    </w:p>
    <w:p w14:paraId="43A0BE6F" w14:textId="77777777" w:rsidR="00712B1B" w:rsidRPr="003D5802" w:rsidRDefault="00712B1B" w:rsidP="00712B1B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8B6707C" w14:textId="77777777" w:rsidR="00712B1B" w:rsidRDefault="00712B1B" w:rsidP="00712B1B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5A05F573" w14:textId="77777777" w:rsidR="00712B1B" w:rsidRDefault="00712B1B" w:rsidP="00712B1B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1A623A8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B3200C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Usvaja se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a</w:t>
      </w:r>
      <w:r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o prihvaćanju Prijedloga </w:t>
      </w:r>
      <w:r w:rsidRPr="00865893">
        <w:rPr>
          <w:rFonts w:ascii="Times New Roman" w:eastAsia="Times New Roman" w:hAnsi="Times New Roman"/>
          <w:sz w:val="24"/>
          <w:szCs w:val="24"/>
          <w:lang w:val="hr-BA" w:eastAsia="hr-HR"/>
        </w:rPr>
        <w:t>izvještaja o izvršenju Financijskog plana za razdoblje od 01.01. – 30.06.2024</w:t>
      </w:r>
    </w:p>
    <w:p w14:paraId="4DB2A691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5A2F9FF7" w14:textId="77777777" w:rsidR="00712B1B" w:rsidRPr="00133DBD" w:rsidRDefault="00712B1B" w:rsidP="00712B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BA" w:eastAsia="hr-HR"/>
        </w:rPr>
      </w:pPr>
      <w:r w:rsidRPr="000534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IV/      </w:t>
      </w:r>
      <w:r w:rsidRPr="00133DB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rikaz</w:t>
      </w:r>
      <w:r w:rsidRPr="00133DB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financijskog izvještaja za razdoblje 01.01. – 30.06.2024.</w:t>
      </w:r>
    </w:p>
    <w:p w14:paraId="7018B9E5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FA066FF" w14:textId="77777777" w:rsidR="00712B1B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Računovođa napominje da je u uvodnom dijelu 3. točke dao prikaz financijskog izvještaja na uvid Upravnom vijeću kao informaciju za izvještaj iz 3. točke i da on pokriva statistiku prihoda i rashoda prvenstveno za Eurostat koji svakih 3 mjeseca prikuplja podatke.</w:t>
      </w:r>
    </w:p>
    <w:p w14:paraId="4F325310" w14:textId="77777777" w:rsidR="00712B1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DD57F4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Na pitanje predsjednice Upravnog vijeća ima li tko pitanje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, </w:t>
      </w:r>
      <w:r w:rsidRPr="00DD57F4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nitko od prisutnih nije imao dodatna pitanja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</w:p>
    <w:p w14:paraId="749A946F" w14:textId="77777777" w:rsidR="00712B1B" w:rsidRPr="00DD57F4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</w:t>
      </w:r>
      <w:r w:rsidRPr="00DD57F4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redsjednica konstatira da je polugodišnji financijski izvještaj primljen na znanje i prelazi na sljedeću točku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dnevnog reda.</w:t>
      </w:r>
    </w:p>
    <w:p w14:paraId="693D5AE9" w14:textId="77777777" w:rsidR="00712B1B" w:rsidRPr="000534E8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1D58EC2" w14:textId="77777777" w:rsidR="00712B1B" w:rsidRPr="003D5802" w:rsidRDefault="00712B1B" w:rsidP="00712B1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8D29AD2" w14:textId="77777777" w:rsidR="00712B1B" w:rsidRPr="00CA6E65" w:rsidRDefault="00712B1B" w:rsidP="0071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C2D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CA6E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r w:rsidRPr="00CA6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Razno</w:t>
      </w:r>
    </w:p>
    <w:p w14:paraId="328A24F6" w14:textId="77777777" w:rsidR="00712B1B" w:rsidRDefault="00712B1B" w:rsidP="00712B1B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ECF45E" w14:textId="06994CB4" w:rsidR="00712B1B" w:rsidRDefault="00712B1B" w:rsidP="00712B1B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Stanovi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organizirano</w:t>
      </w:r>
      <w:proofErr w:type="spellEnd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7EB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početak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adaptaciji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očekivan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EABB614" w14:textId="77777777" w:rsidR="00712B1B" w:rsidRPr="0006575A" w:rsidRDefault="00712B1B" w:rsidP="00712B1B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Stanje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u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skloništu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je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današnji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dan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je 26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osoba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gram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</w:t>
      </w:r>
      <w:proofErr w:type="gram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čega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je 9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odraslih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(8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žena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1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muškarac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) </w:t>
      </w:r>
    </w:p>
    <w:p w14:paraId="7EDC711B" w14:textId="1FEC26B8" w:rsidR="00712B1B" w:rsidRPr="00531839" w:rsidRDefault="00712B1B" w:rsidP="00712B1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te 17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djece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(16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predškolaca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1 </w:t>
      </w:r>
      <w:proofErr w:type="spellStart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tinej</w:t>
      </w:r>
      <w:r w:rsidR="00F01E88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dž</w:t>
      </w:r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erka</w:t>
      </w:r>
      <w:proofErr w:type="spellEnd"/>
      <w:r w:rsidRPr="0006575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)</w:t>
      </w:r>
    </w:p>
    <w:p w14:paraId="69EC13D7" w14:textId="1CD0C8EE" w:rsidR="00712B1B" w:rsidRPr="005906BD" w:rsidRDefault="00712B1B" w:rsidP="00712B1B">
      <w:pPr>
        <w:pStyle w:val="Odlomakpopisa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</w:t>
      </w:r>
      <w:proofErr w:type="spellEnd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>odjelu</w:t>
      </w:r>
      <w:proofErr w:type="spellEnd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>psihosocijalnog</w:t>
      </w:r>
      <w:proofErr w:type="spellEnd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>tretmana</w:t>
      </w:r>
      <w:proofErr w:type="spellEnd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>: (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>imaju</w:t>
      </w:r>
      <w:proofErr w:type="spellEnd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>trenutno</w:t>
      </w:r>
      <w:proofErr w:type="spellEnd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 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mušku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žensku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ženska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završava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muška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mjeseca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pripremi</w:t>
      </w:r>
      <w:proofErr w:type="spellEnd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>još</w:t>
      </w:r>
      <w:proofErr w:type="spellEnd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>jedna</w:t>
      </w:r>
      <w:proofErr w:type="spellEnd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>grupa</w:t>
      </w:r>
      <w:proofErr w:type="spellEnd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>krenuti</w:t>
      </w:r>
      <w:proofErr w:type="spellEnd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>rujnu</w:t>
      </w:r>
      <w:proofErr w:type="spellEnd"/>
      <w:r w:rsidRPr="00EB2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gramStart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</w:t>
      </w:r>
      <w:proofErr w:type="gramEnd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početka</w:t>
      </w:r>
      <w:proofErr w:type="spellEnd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godine 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zaprimljeno</w:t>
      </w:r>
      <w:proofErr w:type="spellEnd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je 50 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predmeta</w:t>
      </w:r>
      <w:proofErr w:type="spellEnd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a 6 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predmeta</w:t>
      </w:r>
      <w:proofErr w:type="spellEnd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5906B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pre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nijeto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je id 2023.g. </w:t>
      </w:r>
    </w:p>
    <w:p w14:paraId="3F438318" w14:textId="76864BF3" w:rsidR="00712B1B" w:rsidRDefault="00712B1B" w:rsidP="005D5449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Članica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Borić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ističe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da </w:t>
      </w: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kontinuirano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zalaže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uvrštavanje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objekte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sredstvima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europskog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novca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instalirati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solarni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paneli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. Brine je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sporost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stavljanju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funkciju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stanova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organizirano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stanoanje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te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traži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podršku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pokuša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preko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Povjerenstva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stanova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najam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doći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do stana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odmah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useljiv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žrtve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obiteljskog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nasilja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izlaze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Duginog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skloništa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D760C45" w14:textId="77777777" w:rsidR="00712B1B" w:rsidRDefault="00712B1B" w:rsidP="00712B1B">
      <w:p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svi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prisutni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podržavaju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inicijativu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62952E1F" w14:textId="77777777" w:rsidR="005D5449" w:rsidRDefault="005D5449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5C94B9F7" w14:textId="13CA13BC" w:rsidR="00712B1B" w:rsidRPr="00F3395B" w:rsidRDefault="00712B1B" w:rsidP="00712B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Sjednica je završila u </w:t>
      </w:r>
      <w:r w:rsidR="005D54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10.30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sati. </w:t>
      </w:r>
    </w:p>
    <w:p w14:paraId="50AF1B56" w14:textId="77777777" w:rsidR="00712B1B" w:rsidRPr="00F3395B" w:rsidRDefault="00712B1B" w:rsidP="00712B1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B1C50B8" w14:textId="77777777" w:rsidR="00712B1B" w:rsidRPr="00F3395B" w:rsidRDefault="00712B1B" w:rsidP="00712B1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ZAPISNIČARKA:</w:t>
      </w:r>
    </w:p>
    <w:p w14:paraId="5851502D" w14:textId="77777777" w:rsidR="00712B1B" w:rsidRDefault="00712B1B" w:rsidP="00712B1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Maca Arlov Bokan</w:t>
      </w:r>
    </w:p>
    <w:p w14:paraId="0A584A94" w14:textId="77777777" w:rsidR="00712B1B" w:rsidRPr="00F3395B" w:rsidRDefault="00712B1B" w:rsidP="00712B1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831C962" w14:textId="77777777" w:rsidR="00712B1B" w:rsidRPr="00F3395B" w:rsidRDefault="00712B1B" w:rsidP="00712B1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PREDSJEDNICA  UPRAVNOG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VIJEĆA:</w:t>
      </w:r>
    </w:p>
    <w:p w14:paraId="3CC7A293" w14:textId="75899287" w:rsidR="00712B1B" w:rsidRDefault="00712B1B" w:rsidP="00712B1B"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Ana Horvat Vuković</w:t>
      </w:r>
    </w:p>
    <w:p w14:paraId="37C7FD44" w14:textId="77777777" w:rsidR="00F600DC" w:rsidRDefault="00F600DC"/>
    <w:sectPr w:rsidR="00F600DC" w:rsidSect="00712B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314"/>
    <w:multiLevelType w:val="hybridMultilevel"/>
    <w:tmpl w:val="5D168550"/>
    <w:lvl w:ilvl="0" w:tplc="B2D29762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9A8472D"/>
    <w:multiLevelType w:val="hybridMultilevel"/>
    <w:tmpl w:val="C57483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225091">
    <w:abstractNumId w:val="1"/>
  </w:num>
  <w:num w:numId="2" w16cid:durableId="1345203636">
    <w:abstractNumId w:val="0"/>
  </w:num>
  <w:num w:numId="3" w16cid:durableId="1089539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B"/>
    <w:rsid w:val="00121F58"/>
    <w:rsid w:val="003E70F8"/>
    <w:rsid w:val="0046225D"/>
    <w:rsid w:val="005D5449"/>
    <w:rsid w:val="00653B2C"/>
    <w:rsid w:val="00701A14"/>
    <w:rsid w:val="00712B1B"/>
    <w:rsid w:val="00757866"/>
    <w:rsid w:val="00C70A06"/>
    <w:rsid w:val="00D34641"/>
    <w:rsid w:val="00E13F03"/>
    <w:rsid w:val="00F01E88"/>
    <w:rsid w:val="00F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C5D0"/>
  <w15:chartTrackingRefBased/>
  <w15:docId w15:val="{9A71F622-7B47-4714-A245-897C9FF3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B1B"/>
    <w:pPr>
      <w:jc w:val="both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2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2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2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2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2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2B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2B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2B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2B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2B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2B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2B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2B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2B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2B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2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9CB9-C6CB-4C8E-87A5-A7C7EAEE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Barić</dc:creator>
  <cp:keywords/>
  <dc:description/>
  <cp:lastModifiedBy>Ivana Kvesić</cp:lastModifiedBy>
  <cp:revision>4</cp:revision>
  <dcterms:created xsi:type="dcterms:W3CDTF">2024-07-30T12:29:00Z</dcterms:created>
  <dcterms:modified xsi:type="dcterms:W3CDTF">2024-12-17T12:09:00Z</dcterms:modified>
</cp:coreProperties>
</file>